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7D205" w14:textId="77777777" w:rsidR="00C9531D" w:rsidRDefault="007A2119">
      <w:r>
        <w:rPr>
          <w:rFonts w:ascii="American Typewriter" w:hAnsi="American Typewrite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00B4" wp14:editId="327DBD5A">
                <wp:simplePos x="0" y="0"/>
                <wp:positionH relativeFrom="column">
                  <wp:posOffset>3886200</wp:posOffset>
                </wp:positionH>
                <wp:positionV relativeFrom="paragraph">
                  <wp:posOffset>-457200</wp:posOffset>
                </wp:positionV>
                <wp:extent cx="22860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72424" w14:textId="77777777" w:rsidR="007A2119" w:rsidRDefault="007A21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DCDF4" wp14:editId="1CB5B25D">
                                  <wp:extent cx="1967865" cy="1329397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231" cy="1331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34E00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-36pt;width:180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" filled="f" stroked="f">
                <v:textbox>
                  <w:txbxContent>
                    <w:p w14:paraId="65F72424" w14:textId="77777777" w:rsidR="007A2119" w:rsidRDefault="007A2119">
                      <w:r>
                        <w:rPr>
                          <w:noProof/>
                        </w:rPr>
                        <w:drawing>
                          <wp:inline distT="0" distB="0" distL="0" distR="0" wp14:anchorId="0EFDCDF4" wp14:editId="1CB5B25D">
                            <wp:extent cx="1967865" cy="1329397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231" cy="1331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69D" w:rsidRPr="002F0943">
        <w:rPr>
          <w:rFonts w:ascii="American Typewriter" w:hAnsi="American Typewriter"/>
          <w:sz w:val="40"/>
          <w:szCs w:val="40"/>
        </w:rPr>
        <w:t>Opinion Columnist</w:t>
      </w:r>
      <w:r w:rsidR="00A5269D" w:rsidRPr="00A966DE">
        <w:rPr>
          <w:rFonts w:ascii="American Typewriter" w:hAnsi="American Typewriter"/>
          <w:sz w:val="40"/>
          <w:szCs w:val="40"/>
        </w:rPr>
        <w:t xml:space="preserve"> </w:t>
      </w:r>
      <w:r w:rsidR="00D16234" w:rsidRPr="002F0943">
        <w:rPr>
          <w:rFonts w:asciiTheme="majorHAnsi" w:hAnsiTheme="majorHAnsi"/>
          <w:sz w:val="32"/>
          <w:szCs w:val="32"/>
        </w:rPr>
        <w:t>Project</w:t>
      </w:r>
      <w:r w:rsidR="00D16234" w:rsidRPr="00A966DE">
        <w:rPr>
          <w:rFonts w:ascii="American Typewriter" w:hAnsi="American Typewriter"/>
          <w:sz w:val="40"/>
          <w:szCs w:val="40"/>
        </w:rPr>
        <w:br/>
      </w:r>
      <w:r w:rsidR="00D16234">
        <w:t>Pre-IB English 9A</w:t>
      </w:r>
      <w:r w:rsidR="00A5269D">
        <w:br/>
        <w:t>Ms. Mauer</w:t>
      </w:r>
    </w:p>
    <w:p w14:paraId="6270B3B3" w14:textId="7EA76292" w:rsidR="00B84E40" w:rsidRPr="00F45C5E" w:rsidRDefault="00F45C5E">
      <w:pPr>
        <w:rPr>
          <w:rFonts w:ascii="Arial Black" w:hAnsi="Arial Black" w:cs="Apple Chancery"/>
          <w:b/>
          <w:sz w:val="28"/>
          <w:szCs w:val="28"/>
        </w:rPr>
      </w:pPr>
      <w:r w:rsidRPr="00F45C5E">
        <w:rPr>
          <w:rFonts w:ascii="Arial Black" w:hAnsi="Arial Black" w:cs="Apple Chancery"/>
          <w:b/>
          <w:sz w:val="28"/>
          <w:szCs w:val="28"/>
        </w:rPr>
        <w:t>DO YOU KNOW THE DIFFERENCE BETWEEN A NEWS ARTICLE AND OPINION PIECE?</w:t>
      </w:r>
    </w:p>
    <w:p w14:paraId="4D2BE0DB" w14:textId="77777777" w:rsidR="002F2D52" w:rsidRDefault="002F2D52">
      <w:pPr>
        <w:rPr>
          <w:b/>
        </w:rPr>
      </w:pPr>
    </w:p>
    <w:p w14:paraId="6AD999C1" w14:textId="5C8272F4" w:rsidR="00B84E40" w:rsidRDefault="007A2119" w:rsidP="00F45C5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0E0E0"/>
      </w:pPr>
      <w:r>
        <w:rPr>
          <w:b/>
        </w:rPr>
        <w:t>GOAL</w:t>
      </w:r>
      <w:r w:rsidR="00B877CC" w:rsidRPr="007A2119">
        <w:rPr>
          <w:b/>
        </w:rPr>
        <w:t>:</w:t>
      </w:r>
      <w:r w:rsidR="00B877CC" w:rsidRPr="007E4575">
        <w:t xml:space="preserve"> In order to prepare for the quarter two </w:t>
      </w:r>
      <w:r>
        <w:t>persuasive writing common task</w:t>
      </w:r>
      <w:r w:rsidR="00B877CC" w:rsidRPr="007E4575">
        <w:t xml:space="preserve">, students will begin </w:t>
      </w:r>
      <w:r>
        <w:t>an independent study</w:t>
      </w:r>
      <w:r w:rsidR="00B877CC" w:rsidRPr="007E4575">
        <w:t xml:space="preserve"> </w:t>
      </w:r>
      <w:r>
        <w:t>of</w:t>
      </w:r>
      <w:r w:rsidR="00B877CC" w:rsidRPr="007E4575">
        <w:t xml:space="preserve"> the professional </w:t>
      </w:r>
      <w:r w:rsidR="00F45C5E">
        <w:t>writing of newspaper columnists, focusing on topics that interest them, and studying the writer’s techniques as they try to persuade.</w:t>
      </w:r>
    </w:p>
    <w:p w14:paraId="275E0A93" w14:textId="77777777" w:rsidR="002F2D52" w:rsidRDefault="002F2D52">
      <w:pPr>
        <w:rPr>
          <w:b/>
        </w:rPr>
      </w:pPr>
    </w:p>
    <w:p w14:paraId="60FC56B2" w14:textId="0C14D3DE" w:rsidR="00D16234" w:rsidRPr="00875B5B" w:rsidRDefault="007A2119">
      <w:pPr>
        <w:rPr>
          <w:b/>
        </w:rPr>
      </w:pPr>
      <w:r w:rsidRPr="007A2119">
        <w:rPr>
          <w:b/>
        </w:rPr>
        <w:t>OPTIONS:</w:t>
      </w:r>
      <w:r w:rsidR="00875B5B">
        <w:rPr>
          <w:b/>
        </w:rPr>
        <w:t xml:space="preserve"> </w:t>
      </w:r>
      <w:r w:rsidR="00B877CC" w:rsidRPr="007E4575">
        <w:t>CHOOSE</w:t>
      </w:r>
      <w:r w:rsidR="00D16234" w:rsidRPr="007E4575">
        <w:t xml:space="preserve"> one of two </w:t>
      </w:r>
      <w:r w:rsidR="00AC4DA1" w:rsidRPr="007E4575">
        <w:t xml:space="preserve">project </w:t>
      </w:r>
      <w:r w:rsidR="00D16234" w:rsidRPr="007E4575">
        <w:t>options:</w:t>
      </w:r>
      <w:r w:rsidR="00B84E40" w:rsidRPr="007E4575">
        <w:t xml:space="preserve"> </w:t>
      </w:r>
    </w:p>
    <w:p w14:paraId="4B96D36A" w14:textId="6A790938" w:rsidR="005D5218" w:rsidRPr="007E4575" w:rsidRDefault="00B877CC" w:rsidP="003D4D7C">
      <w:r w:rsidRPr="007E4575">
        <w:t>A</w:t>
      </w:r>
      <w:r w:rsidR="00D16234" w:rsidRPr="007E4575">
        <w:t xml:space="preserve">) Select one opinion columnist to </w:t>
      </w:r>
      <w:r w:rsidR="003D4D7C" w:rsidRPr="007E4575">
        <w:t xml:space="preserve">follow for a </w:t>
      </w:r>
      <w:r w:rsidR="001E49A4">
        <w:t>four</w:t>
      </w:r>
      <w:r w:rsidR="003D4D7C" w:rsidRPr="007E4575">
        <w:t>-week period</w:t>
      </w:r>
      <w:r w:rsidR="00F45C5E">
        <w:t xml:space="preserve"> as he/she writes about various topics.</w:t>
      </w:r>
      <w:r w:rsidR="003D4D7C" w:rsidRPr="007E4575">
        <w:t xml:space="preserve"> </w:t>
      </w:r>
    </w:p>
    <w:p w14:paraId="743960CC" w14:textId="77777777" w:rsidR="00B877CC" w:rsidRPr="007E4575" w:rsidRDefault="003D4D7C" w:rsidP="00F45C5E">
      <w:pPr>
        <w:jc w:val="center"/>
      </w:pPr>
      <w:r w:rsidRPr="007E4575">
        <w:t>- or -</w:t>
      </w:r>
    </w:p>
    <w:p w14:paraId="58436366" w14:textId="02A24B7D" w:rsidR="00D16234" w:rsidRPr="007E4575" w:rsidRDefault="00B877CC">
      <w:r w:rsidRPr="007E4575">
        <w:t>B</w:t>
      </w:r>
      <w:r w:rsidR="00D16234" w:rsidRPr="007E4575">
        <w:t xml:space="preserve">) Select a </w:t>
      </w:r>
      <w:r w:rsidR="00F93B95">
        <w:t xml:space="preserve">single topic of interest and </w:t>
      </w:r>
      <w:r w:rsidRPr="007E4575">
        <w:t>read</w:t>
      </w:r>
      <w:r w:rsidR="00D16234" w:rsidRPr="007E4575">
        <w:t xml:space="preserve"> </w:t>
      </w:r>
      <w:r w:rsidR="00AC4DA1" w:rsidRPr="007E4575">
        <w:rPr>
          <w:i/>
        </w:rPr>
        <w:t>various</w:t>
      </w:r>
      <w:r w:rsidR="00AC4DA1" w:rsidRPr="007E4575">
        <w:t xml:space="preserve"> writers’ </w:t>
      </w:r>
      <w:r w:rsidR="00D16234" w:rsidRPr="007E4575">
        <w:t>opinion</w:t>
      </w:r>
      <w:r w:rsidR="005D5218" w:rsidRPr="007E4575">
        <w:t xml:space="preserve">s over a </w:t>
      </w:r>
      <w:r w:rsidR="001E49A4">
        <w:t>four</w:t>
      </w:r>
      <w:r w:rsidR="005D5218" w:rsidRPr="007E4575">
        <w:t xml:space="preserve">-week period. </w:t>
      </w:r>
    </w:p>
    <w:p w14:paraId="2C493279" w14:textId="77777777" w:rsidR="00B877CC" w:rsidRDefault="00B877CC"/>
    <w:p w14:paraId="0F220D73" w14:textId="77777777" w:rsidR="007A2119" w:rsidRPr="007A2119" w:rsidRDefault="007A2119">
      <w:pPr>
        <w:rPr>
          <w:b/>
        </w:rPr>
      </w:pPr>
      <w:r w:rsidRPr="007A2119">
        <w:rPr>
          <w:b/>
        </w:rPr>
        <w:t>ASSIGNMENTS:</w:t>
      </w:r>
    </w:p>
    <w:p w14:paraId="286A9ED0" w14:textId="3FAC67E3" w:rsidR="003D4D7C" w:rsidRPr="007E4575" w:rsidRDefault="001E49A4" w:rsidP="00B877CC">
      <w:r w:rsidRPr="00875B5B">
        <w:rPr>
          <w:b/>
        </w:rPr>
        <w:t>Part I</w:t>
      </w:r>
      <w:r>
        <w:t>: A</w:t>
      </w:r>
      <w:r w:rsidR="007E4575" w:rsidRPr="007E4575">
        <w:t>nnotate five articles—</w:t>
      </w:r>
      <w:r w:rsidR="00F45C5E">
        <w:t xml:space="preserve">one per week, </w:t>
      </w:r>
      <w:r>
        <w:t>two the final</w:t>
      </w:r>
      <w:r w:rsidR="007E4575" w:rsidRPr="007E4575">
        <w:t xml:space="preserve"> week. Identify the author’s claim, evidence, purpose, and tone, and comment on the aut</w:t>
      </w:r>
      <w:r w:rsidR="00875B5B">
        <w:t xml:space="preserve">hor(s)’ persuasive strategies. </w:t>
      </w:r>
      <w:r w:rsidR="007E4575" w:rsidRPr="00F45C5E">
        <w:rPr>
          <w:b/>
          <w:u w:val="single"/>
        </w:rPr>
        <w:t xml:space="preserve">Bring to class </w:t>
      </w:r>
      <w:r w:rsidR="00875B5B" w:rsidRPr="00F45C5E">
        <w:rPr>
          <w:b/>
          <w:u w:val="single"/>
        </w:rPr>
        <w:t>a closely</w:t>
      </w:r>
      <w:r w:rsidR="0036423D">
        <w:rPr>
          <w:b/>
          <w:u w:val="single"/>
        </w:rPr>
        <w:t xml:space="preserve"> annotated article each Friday in </w:t>
      </w:r>
      <w:r w:rsidR="00F45C5E" w:rsidRPr="00F45C5E">
        <w:rPr>
          <w:b/>
          <w:u w:val="single"/>
        </w:rPr>
        <w:t>October.</w:t>
      </w:r>
      <w:r w:rsidR="007E4575" w:rsidRPr="00F45C5E">
        <w:rPr>
          <w:b/>
          <w:u w:val="single"/>
        </w:rPr>
        <w:t xml:space="preserve"> </w:t>
      </w:r>
      <w:r w:rsidR="00F45C5E">
        <w:t>You will earn evaluative grades, so be sure to review the annotation scoring rubric</w:t>
      </w:r>
      <w:r w:rsidR="00875B5B">
        <w:t xml:space="preserve">. </w:t>
      </w:r>
      <w:r w:rsidR="00875B5B" w:rsidRPr="00875B5B">
        <w:t>(REMEMBER: News articles are NOT opinion pieces. Carefully select opinion articles.)</w:t>
      </w:r>
    </w:p>
    <w:p w14:paraId="1D5B6795" w14:textId="77777777" w:rsidR="00D16234" w:rsidRPr="007E4575" w:rsidRDefault="00D16234"/>
    <w:p w14:paraId="56A186AF" w14:textId="3B51FE5F" w:rsidR="00AC4DA1" w:rsidRPr="007E4575" w:rsidRDefault="001E49A4" w:rsidP="007E4575">
      <w:r w:rsidRPr="00875B5B">
        <w:rPr>
          <w:b/>
        </w:rPr>
        <w:t>Part II:</w:t>
      </w:r>
      <w:r w:rsidR="007E4575">
        <w:t xml:space="preserve"> </w:t>
      </w:r>
      <w:r w:rsidR="007A2119">
        <w:t>Research</w:t>
      </w:r>
      <w:r w:rsidR="00D16234" w:rsidRPr="007E4575">
        <w:t xml:space="preserve"> and annotate at least </w:t>
      </w:r>
      <w:r w:rsidR="00A5269D" w:rsidRPr="007E4575">
        <w:t>one</w:t>
      </w:r>
      <w:r w:rsidR="00D16234" w:rsidRPr="007E4575">
        <w:t xml:space="preserve"> political cartoon that </w:t>
      </w:r>
      <w:r w:rsidR="00A5269D" w:rsidRPr="007E4575">
        <w:t>makes a similar claim</w:t>
      </w:r>
      <w:r w:rsidR="00D16234" w:rsidRPr="007E4575">
        <w:t xml:space="preserve"> </w:t>
      </w:r>
      <w:r w:rsidR="00F93B95">
        <w:t>as one of your opinion articles</w:t>
      </w:r>
      <w:r w:rsidR="00A5269D" w:rsidRPr="007E4575">
        <w:t>.</w:t>
      </w:r>
      <w:r w:rsidR="007E4575">
        <w:t xml:space="preserve"> </w:t>
      </w:r>
      <w:r w:rsidR="005D5218" w:rsidRPr="007E4575">
        <w:t>Compare</w:t>
      </w:r>
      <w:r w:rsidR="00A5269D" w:rsidRPr="007E4575">
        <w:t xml:space="preserve"> </w:t>
      </w:r>
      <w:r w:rsidR="00D16234" w:rsidRPr="007E4575">
        <w:t xml:space="preserve">HOW the </w:t>
      </w:r>
      <w:r w:rsidR="005D5218" w:rsidRPr="007E4575">
        <w:t>cartoon</w:t>
      </w:r>
      <w:r w:rsidR="00D16234" w:rsidRPr="007E4575">
        <w:t xml:space="preserve"> </w:t>
      </w:r>
      <w:r w:rsidR="005D5218" w:rsidRPr="007E4575">
        <w:t>and the opinion article</w:t>
      </w:r>
      <w:r w:rsidR="00D16234" w:rsidRPr="007E4575">
        <w:t xml:space="preserve"> use different techniques to make a similar argument.</w:t>
      </w:r>
      <w:r w:rsidR="007E4575">
        <w:t xml:space="preserve"> </w:t>
      </w:r>
      <w:r w:rsidR="007E4575" w:rsidRPr="007E4575">
        <w:t>(</w:t>
      </w:r>
      <w:r w:rsidR="00F93B95">
        <w:t xml:space="preserve">Due: </w:t>
      </w:r>
      <w:r w:rsidR="0036423D">
        <w:t>_______</w:t>
      </w:r>
      <w:r w:rsidR="007E4575" w:rsidRPr="007E4575">
        <w:t>)</w:t>
      </w:r>
    </w:p>
    <w:p w14:paraId="0DB8D353" w14:textId="77777777" w:rsidR="005D5218" w:rsidRPr="007E4575" w:rsidRDefault="005D5218" w:rsidP="007E4575"/>
    <w:p w14:paraId="068FD246" w14:textId="1BA46343" w:rsidR="002F0943" w:rsidRPr="007E4575" w:rsidRDefault="001E49A4" w:rsidP="002F0943">
      <w:r w:rsidRPr="00875B5B">
        <w:rPr>
          <w:b/>
        </w:rPr>
        <w:t>Part III</w:t>
      </w:r>
      <w:r w:rsidR="007A2119" w:rsidRPr="00875B5B">
        <w:rPr>
          <w:b/>
        </w:rPr>
        <w:t>:</w:t>
      </w:r>
      <w:r w:rsidR="007E4575" w:rsidRPr="007E4575">
        <w:t xml:space="preserve"> </w:t>
      </w:r>
      <w:r w:rsidR="007A2119">
        <w:t xml:space="preserve">Write </w:t>
      </w:r>
      <w:r w:rsidR="005D5218" w:rsidRPr="007E4575">
        <w:t xml:space="preserve">a well-developed paragraph </w:t>
      </w:r>
      <w:r w:rsidR="007A2119" w:rsidRPr="007E4575">
        <w:t>(</w:t>
      </w:r>
      <w:r w:rsidR="00F93B95">
        <w:t xml:space="preserve">Due: </w:t>
      </w:r>
      <w:r w:rsidR="0036423D">
        <w:t>________</w:t>
      </w:r>
      <w:bookmarkStart w:id="0" w:name="_GoBack"/>
      <w:bookmarkEnd w:id="0"/>
      <w:r w:rsidR="007A2119">
        <w:t>). E</w:t>
      </w:r>
      <w:r w:rsidR="005D5218" w:rsidRPr="007E4575">
        <w:t>ither</w:t>
      </w:r>
      <w:r w:rsidR="007A2119" w:rsidRPr="007E4575">
        <w:t>:</w:t>
      </w:r>
      <w:r w:rsidR="007E4575">
        <w:br/>
        <w:t xml:space="preserve">A) </w:t>
      </w:r>
      <w:r w:rsidR="00F45C5E">
        <w:t>Analyze</w:t>
      </w:r>
      <w:r w:rsidR="002F0943" w:rsidRPr="007E4575">
        <w:t xml:space="preserve"> the </w:t>
      </w:r>
      <w:r w:rsidR="00875B5B">
        <w:t>columnist’s</w:t>
      </w:r>
      <w:r w:rsidR="002F0943" w:rsidRPr="007E4575">
        <w:t xml:space="preserve"> style, </w:t>
      </w:r>
      <w:r w:rsidR="00F45C5E">
        <w:t>as evidenced in the five essays</w:t>
      </w:r>
    </w:p>
    <w:p w14:paraId="568286F8" w14:textId="77777777" w:rsidR="002F0943" w:rsidRPr="007E4575" w:rsidRDefault="002F0943" w:rsidP="00875B5B">
      <w:pPr>
        <w:jc w:val="center"/>
      </w:pPr>
      <w:r w:rsidRPr="007E4575">
        <w:t>-or-</w:t>
      </w:r>
    </w:p>
    <w:p w14:paraId="6880B321" w14:textId="116C50A3" w:rsidR="007E4575" w:rsidRDefault="007E4575" w:rsidP="007E4575">
      <w:r>
        <w:t>B) Ev</w:t>
      </w:r>
      <w:r w:rsidR="002F0943" w:rsidRPr="007E4575">
        <w:t xml:space="preserve">aluate which writer makes the strongest case and </w:t>
      </w:r>
      <w:r>
        <w:t xml:space="preserve">defend your choice, </w:t>
      </w:r>
      <w:r w:rsidR="00875B5B">
        <w:t>analyzing</w:t>
      </w:r>
      <w:r>
        <w:t xml:space="preserve"> the </w:t>
      </w:r>
      <w:r w:rsidR="00875B5B">
        <w:t>colum</w:t>
      </w:r>
      <w:r w:rsidR="00F45C5E">
        <w:t>n</w:t>
      </w:r>
      <w:r w:rsidR="0036423D">
        <w:t>i</w:t>
      </w:r>
      <w:r w:rsidR="00875B5B">
        <w:t>st’s</w:t>
      </w:r>
      <w:r w:rsidR="002F0943" w:rsidRPr="007E4575">
        <w:t xml:space="preserve"> persuasive strategies.</w:t>
      </w:r>
    </w:p>
    <w:p w14:paraId="2C64ED6E" w14:textId="77777777" w:rsidR="007E4575" w:rsidRPr="007E4575" w:rsidRDefault="007E4575" w:rsidP="007E4575"/>
    <w:p w14:paraId="36F552C7" w14:textId="103E1346" w:rsidR="00A966DE" w:rsidRPr="007E4575" w:rsidRDefault="00A966DE" w:rsidP="007A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0"/>
          <w:szCs w:val="20"/>
        </w:rPr>
      </w:pPr>
      <w:r w:rsidRPr="007A2119">
        <w:rPr>
          <w:b/>
          <w:sz w:val="20"/>
          <w:szCs w:val="20"/>
        </w:rPr>
        <w:t>Notes:</w:t>
      </w:r>
      <w:r w:rsidRPr="007E4575">
        <w:rPr>
          <w:sz w:val="20"/>
          <w:szCs w:val="20"/>
        </w:rPr>
        <w:br/>
        <w:t xml:space="preserve">1) News </w:t>
      </w:r>
      <w:r w:rsidR="00875B5B">
        <w:rPr>
          <w:sz w:val="20"/>
          <w:szCs w:val="20"/>
        </w:rPr>
        <w:t>sources</w:t>
      </w:r>
      <w:r w:rsidRPr="007E4575">
        <w:rPr>
          <w:sz w:val="20"/>
          <w:szCs w:val="20"/>
        </w:rPr>
        <w:t>:</w:t>
      </w:r>
      <w:r w:rsidR="00B84E40" w:rsidRPr="007E4575">
        <w:rPr>
          <w:sz w:val="20"/>
          <w:szCs w:val="20"/>
        </w:rPr>
        <w:t xml:space="preserve"> </w:t>
      </w:r>
      <w:r w:rsidR="00B84E40" w:rsidRPr="007E4575">
        <w:rPr>
          <w:i/>
          <w:sz w:val="20"/>
          <w:szCs w:val="20"/>
        </w:rPr>
        <w:t>The New York Times, The Washington Post, Los Angeles Times, Miami Herald, Chicago Tr</w:t>
      </w:r>
      <w:r w:rsidRPr="007E4575">
        <w:rPr>
          <w:i/>
          <w:sz w:val="20"/>
          <w:szCs w:val="20"/>
        </w:rPr>
        <w:t>ibune, The Wall Street Journal</w:t>
      </w:r>
      <w:r w:rsidR="00AC4DA1" w:rsidRPr="007E4575">
        <w:rPr>
          <w:sz w:val="20"/>
          <w:szCs w:val="20"/>
        </w:rPr>
        <w:t>. (These are some of the largest circulated daily papers in the country.)</w:t>
      </w:r>
    </w:p>
    <w:p w14:paraId="7C757082" w14:textId="7053C865" w:rsidR="00AC4DA1" w:rsidRPr="007E4575" w:rsidRDefault="00A966DE" w:rsidP="007A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0"/>
          <w:szCs w:val="20"/>
        </w:rPr>
      </w:pPr>
      <w:r w:rsidRPr="007E4575">
        <w:rPr>
          <w:sz w:val="20"/>
          <w:szCs w:val="20"/>
        </w:rPr>
        <w:t xml:space="preserve">2) You may select any columnist </w:t>
      </w:r>
      <w:r w:rsidR="001E49A4">
        <w:rPr>
          <w:sz w:val="20"/>
          <w:szCs w:val="20"/>
        </w:rPr>
        <w:t>from the above listed newspapers.</w:t>
      </w:r>
      <w:r w:rsidR="007A2119">
        <w:rPr>
          <w:sz w:val="20"/>
          <w:szCs w:val="20"/>
        </w:rPr>
        <w:t xml:space="preserve"> You might want to research Pulitzer</w:t>
      </w:r>
      <w:r w:rsidR="00BE08A4">
        <w:rPr>
          <w:sz w:val="20"/>
          <w:szCs w:val="20"/>
        </w:rPr>
        <w:t xml:space="preserve"> </w:t>
      </w:r>
      <w:r w:rsidR="007A2119">
        <w:rPr>
          <w:sz w:val="20"/>
          <w:szCs w:val="20"/>
        </w:rPr>
        <w:t>Prize-winning columnists.</w:t>
      </w:r>
      <w:r w:rsidR="001E49A4">
        <w:rPr>
          <w:sz w:val="20"/>
          <w:szCs w:val="20"/>
        </w:rPr>
        <w:t xml:space="preserve"> You must get permission to work </w:t>
      </w:r>
      <w:r w:rsidR="00875B5B">
        <w:rPr>
          <w:sz w:val="20"/>
          <w:szCs w:val="20"/>
        </w:rPr>
        <w:t xml:space="preserve">with a columnist from another paper. </w:t>
      </w:r>
    </w:p>
    <w:p w14:paraId="450261D8" w14:textId="7823E5DE" w:rsidR="002F0943" w:rsidRPr="00F45C5E" w:rsidRDefault="00AC4DA1" w:rsidP="00F4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0"/>
          <w:szCs w:val="20"/>
        </w:rPr>
      </w:pPr>
      <w:r w:rsidRPr="007E4575">
        <w:rPr>
          <w:sz w:val="20"/>
          <w:szCs w:val="20"/>
        </w:rPr>
        <w:t xml:space="preserve">3) Annotations will earn </w:t>
      </w:r>
      <w:r w:rsidR="00224F32">
        <w:rPr>
          <w:sz w:val="20"/>
          <w:szCs w:val="20"/>
        </w:rPr>
        <w:t>completion</w:t>
      </w:r>
      <w:r w:rsidR="00875B5B">
        <w:rPr>
          <w:sz w:val="20"/>
          <w:szCs w:val="20"/>
        </w:rPr>
        <w:t xml:space="preserve"> and </w:t>
      </w:r>
      <w:r w:rsidR="00224F32">
        <w:rPr>
          <w:sz w:val="20"/>
          <w:szCs w:val="20"/>
        </w:rPr>
        <w:t>evaluative</w:t>
      </w:r>
      <w:r w:rsidR="00875B5B">
        <w:rPr>
          <w:sz w:val="20"/>
          <w:szCs w:val="20"/>
        </w:rPr>
        <w:t xml:space="preserve"> </w:t>
      </w:r>
      <w:r w:rsidRPr="007E4575">
        <w:rPr>
          <w:sz w:val="20"/>
          <w:szCs w:val="20"/>
        </w:rPr>
        <w:t>grades.</w:t>
      </w:r>
      <w:r w:rsidR="007A2119">
        <w:rPr>
          <w:sz w:val="20"/>
          <w:szCs w:val="20"/>
        </w:rPr>
        <w:t xml:space="preserve"> Your final paragraph </w:t>
      </w:r>
      <w:r w:rsidR="00BE08A4">
        <w:rPr>
          <w:sz w:val="20"/>
          <w:szCs w:val="20"/>
        </w:rPr>
        <w:t xml:space="preserve">will earn an evaluative grade. </w:t>
      </w:r>
    </w:p>
    <w:p w14:paraId="5DC87B26" w14:textId="77777777" w:rsidR="002F2D52" w:rsidRDefault="002F2D52" w:rsidP="007E4575">
      <w:pPr>
        <w:rPr>
          <w:b/>
        </w:rPr>
      </w:pPr>
    </w:p>
    <w:p w14:paraId="07707AEE" w14:textId="15A65108" w:rsidR="007E4575" w:rsidRPr="00F45C5E" w:rsidRDefault="007A2119" w:rsidP="007E4575">
      <w:pPr>
        <w:rPr>
          <w:sz w:val="20"/>
          <w:szCs w:val="20"/>
        </w:rPr>
      </w:pPr>
      <w:r w:rsidRPr="00F45C5E">
        <w:rPr>
          <w:b/>
          <w:sz w:val="20"/>
          <w:szCs w:val="20"/>
        </w:rPr>
        <w:t>LOOKING AHEAD:</w:t>
      </w:r>
      <w:r w:rsidRPr="00F45C5E">
        <w:rPr>
          <w:sz w:val="20"/>
          <w:szCs w:val="20"/>
        </w:rPr>
        <w:t xml:space="preserve"> </w:t>
      </w:r>
      <w:r w:rsidR="0036423D">
        <w:rPr>
          <w:sz w:val="20"/>
          <w:szCs w:val="20"/>
        </w:rPr>
        <w:t>Y</w:t>
      </w:r>
      <w:r w:rsidR="00875B5B" w:rsidRPr="00F45C5E">
        <w:rPr>
          <w:sz w:val="20"/>
          <w:szCs w:val="20"/>
        </w:rPr>
        <w:t>ou</w:t>
      </w:r>
      <w:r w:rsidR="007E4575" w:rsidRPr="00F45C5E">
        <w:rPr>
          <w:sz w:val="20"/>
          <w:szCs w:val="20"/>
        </w:rPr>
        <w:t xml:space="preserve"> will write an </w:t>
      </w:r>
      <w:r w:rsidR="00875B5B" w:rsidRPr="00F45C5E">
        <w:rPr>
          <w:sz w:val="20"/>
          <w:szCs w:val="20"/>
        </w:rPr>
        <w:t>argumentative</w:t>
      </w:r>
      <w:r w:rsidR="007E4575" w:rsidRPr="00F45C5E">
        <w:rPr>
          <w:sz w:val="20"/>
          <w:szCs w:val="20"/>
        </w:rPr>
        <w:t xml:space="preserve"> </w:t>
      </w:r>
      <w:r w:rsidRPr="00F45C5E">
        <w:rPr>
          <w:sz w:val="20"/>
          <w:szCs w:val="20"/>
        </w:rPr>
        <w:t xml:space="preserve">essay </w:t>
      </w:r>
      <w:r w:rsidR="00875B5B" w:rsidRPr="00F45C5E">
        <w:rPr>
          <w:sz w:val="20"/>
          <w:szCs w:val="20"/>
        </w:rPr>
        <w:t xml:space="preserve">(Common Task) </w:t>
      </w:r>
      <w:r w:rsidRPr="00F45C5E">
        <w:rPr>
          <w:sz w:val="20"/>
          <w:szCs w:val="20"/>
        </w:rPr>
        <w:t xml:space="preserve">on a topic of </w:t>
      </w:r>
      <w:r w:rsidR="00224F32" w:rsidRPr="00F45C5E">
        <w:rPr>
          <w:sz w:val="20"/>
          <w:szCs w:val="20"/>
        </w:rPr>
        <w:t>your</w:t>
      </w:r>
      <w:r w:rsidRPr="00F45C5E">
        <w:rPr>
          <w:sz w:val="20"/>
          <w:szCs w:val="20"/>
        </w:rPr>
        <w:t xml:space="preserve"> choice</w:t>
      </w:r>
      <w:r w:rsidR="00875B5B" w:rsidRPr="00F45C5E">
        <w:rPr>
          <w:sz w:val="20"/>
          <w:szCs w:val="20"/>
        </w:rPr>
        <w:t>, incorporating opposing opinions</w:t>
      </w:r>
      <w:r w:rsidRPr="00F45C5E">
        <w:rPr>
          <w:sz w:val="20"/>
          <w:szCs w:val="20"/>
        </w:rPr>
        <w:t xml:space="preserve">. </w:t>
      </w:r>
      <w:r w:rsidR="00224F32" w:rsidRPr="00F45C5E">
        <w:rPr>
          <w:sz w:val="20"/>
          <w:szCs w:val="20"/>
        </w:rPr>
        <w:t>You</w:t>
      </w:r>
      <w:r w:rsidR="00875B5B" w:rsidRPr="00F45C5E">
        <w:rPr>
          <w:sz w:val="20"/>
          <w:szCs w:val="20"/>
        </w:rPr>
        <w:t xml:space="preserve"> will either w</w:t>
      </w:r>
      <w:r w:rsidRPr="00F45C5E">
        <w:rPr>
          <w:sz w:val="20"/>
          <w:szCs w:val="20"/>
        </w:rPr>
        <w:t>rite an essay</w:t>
      </w:r>
      <w:r w:rsidR="00875B5B" w:rsidRPr="00F45C5E">
        <w:rPr>
          <w:sz w:val="20"/>
          <w:szCs w:val="20"/>
        </w:rPr>
        <w:t xml:space="preserve"> a)</w:t>
      </w:r>
      <w:r w:rsidRPr="00F45C5E">
        <w:rPr>
          <w:sz w:val="20"/>
          <w:szCs w:val="20"/>
        </w:rPr>
        <w:t xml:space="preserve"> in</w:t>
      </w:r>
      <w:r w:rsidR="007E4575" w:rsidRPr="00F45C5E">
        <w:rPr>
          <w:sz w:val="20"/>
          <w:szCs w:val="20"/>
        </w:rPr>
        <w:t xml:space="preserve"> the style of</w:t>
      </w:r>
      <w:r w:rsidR="00875B5B" w:rsidRPr="00F45C5E">
        <w:rPr>
          <w:sz w:val="20"/>
          <w:szCs w:val="20"/>
        </w:rPr>
        <w:t xml:space="preserve"> the </w:t>
      </w:r>
      <w:r w:rsidRPr="00F45C5E">
        <w:rPr>
          <w:sz w:val="20"/>
          <w:szCs w:val="20"/>
        </w:rPr>
        <w:t xml:space="preserve">columnist you studied, or </w:t>
      </w:r>
      <w:r w:rsidR="00875B5B" w:rsidRPr="00F45C5E">
        <w:rPr>
          <w:sz w:val="20"/>
          <w:szCs w:val="20"/>
        </w:rPr>
        <w:t xml:space="preserve">b) </w:t>
      </w:r>
      <w:r w:rsidRPr="00F45C5E">
        <w:rPr>
          <w:sz w:val="20"/>
          <w:szCs w:val="20"/>
        </w:rPr>
        <w:t>u</w:t>
      </w:r>
      <w:r w:rsidR="007E4575" w:rsidRPr="00F45C5E">
        <w:rPr>
          <w:sz w:val="20"/>
          <w:szCs w:val="20"/>
        </w:rPr>
        <w:t xml:space="preserve">sing </w:t>
      </w:r>
      <w:r w:rsidR="00875B5B" w:rsidRPr="00F45C5E">
        <w:rPr>
          <w:sz w:val="20"/>
          <w:szCs w:val="20"/>
        </w:rPr>
        <w:t>at least three of the</w:t>
      </w:r>
      <w:r w:rsidR="007E4575" w:rsidRPr="00F45C5E">
        <w:rPr>
          <w:sz w:val="20"/>
          <w:szCs w:val="20"/>
        </w:rPr>
        <w:t xml:space="preserve"> most persuasive techniques of </w:t>
      </w:r>
      <w:r w:rsidR="00875B5B" w:rsidRPr="00F45C5E">
        <w:rPr>
          <w:sz w:val="20"/>
          <w:szCs w:val="20"/>
        </w:rPr>
        <w:t>the various columnists you studied</w:t>
      </w:r>
      <w:r w:rsidR="007E4575" w:rsidRPr="00F45C5E">
        <w:rPr>
          <w:sz w:val="20"/>
          <w:szCs w:val="20"/>
        </w:rPr>
        <w:t>.</w:t>
      </w:r>
    </w:p>
    <w:p w14:paraId="0128BFAD" w14:textId="77777777" w:rsidR="002F0943" w:rsidRPr="00AC4DA1" w:rsidRDefault="002F0943">
      <w:r>
        <w:tab/>
      </w:r>
    </w:p>
    <w:sectPr w:rsidR="002F0943" w:rsidRPr="00AC4DA1" w:rsidSect="00F45C5E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758ED" w14:textId="77777777" w:rsidR="00B0022F" w:rsidRDefault="00B0022F" w:rsidP="00AC4DA1">
      <w:r>
        <w:separator/>
      </w:r>
    </w:p>
  </w:endnote>
  <w:endnote w:type="continuationSeparator" w:id="0">
    <w:p w14:paraId="326B2E93" w14:textId="77777777" w:rsidR="00B0022F" w:rsidRDefault="00B0022F" w:rsidP="00AC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BF14F" w14:textId="77777777" w:rsidR="00B0022F" w:rsidRDefault="00B0022F" w:rsidP="00AC4DA1">
      <w:r>
        <w:separator/>
      </w:r>
    </w:p>
  </w:footnote>
  <w:footnote w:type="continuationSeparator" w:id="0">
    <w:p w14:paraId="0984AD30" w14:textId="77777777" w:rsidR="00B0022F" w:rsidRDefault="00B0022F" w:rsidP="00AC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34"/>
    <w:rsid w:val="0000573D"/>
    <w:rsid w:val="001E49A4"/>
    <w:rsid w:val="00224F32"/>
    <w:rsid w:val="002F0943"/>
    <w:rsid w:val="002F2D52"/>
    <w:rsid w:val="0036423D"/>
    <w:rsid w:val="003D4D7C"/>
    <w:rsid w:val="003E40FF"/>
    <w:rsid w:val="005D5218"/>
    <w:rsid w:val="007A2119"/>
    <w:rsid w:val="007E4575"/>
    <w:rsid w:val="00875B5B"/>
    <w:rsid w:val="00A5269D"/>
    <w:rsid w:val="00A966DE"/>
    <w:rsid w:val="00AC4DA1"/>
    <w:rsid w:val="00B0022F"/>
    <w:rsid w:val="00B84E40"/>
    <w:rsid w:val="00B877CC"/>
    <w:rsid w:val="00BE08A4"/>
    <w:rsid w:val="00C9531D"/>
    <w:rsid w:val="00D16234"/>
    <w:rsid w:val="00F45C5E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A583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D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A1"/>
  </w:style>
  <w:style w:type="paragraph" w:styleId="Footer">
    <w:name w:val="footer"/>
    <w:basedOn w:val="Normal"/>
    <w:link w:val="FooterChar"/>
    <w:uiPriority w:val="99"/>
    <w:unhideWhenUsed/>
    <w:rsid w:val="00AC4D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A1"/>
  </w:style>
  <w:style w:type="paragraph" w:styleId="ListParagraph">
    <w:name w:val="List Paragraph"/>
    <w:basedOn w:val="Normal"/>
    <w:uiPriority w:val="34"/>
    <w:qFormat/>
    <w:rsid w:val="005D52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10" Type="http://schemas.openxmlformats.org/officeDocument/2006/relationships/theme" Target="theme/theme1.xml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Mauer</dc:creator>
  <cp:keywords/>
  <dc:description/>
  <cp:lastModifiedBy>Mauer, Kerri L</cp:lastModifiedBy>
  <cp:revision>2</cp:revision>
  <cp:lastPrinted>2016-09-01T01:58:00Z</cp:lastPrinted>
  <dcterms:created xsi:type="dcterms:W3CDTF">2018-09-02T02:27:00Z</dcterms:created>
  <dcterms:modified xsi:type="dcterms:W3CDTF">2018-09-02T02:27:00Z</dcterms:modified>
</cp:coreProperties>
</file>