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18" w:rsidRDefault="00E62E18" w:rsidP="00E62E18">
      <w:r>
        <w:t>English 9A, Argument Unit                                           Name: _______________________________</w:t>
      </w:r>
    </w:p>
    <w:p w:rsidR="00E62E18" w:rsidRDefault="00E62E18" w:rsidP="00E62E18">
      <w:proofErr w:type="spellStart"/>
      <w:r w:rsidRPr="001E07A5">
        <w:rPr>
          <w:b/>
          <w:sz w:val="32"/>
          <w:szCs w:val="32"/>
        </w:rPr>
        <w:t>PSA</w:t>
      </w:r>
      <w:proofErr w:type="spellEnd"/>
      <w:r w:rsidRPr="001E07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Video, Podcast</w:t>
      </w:r>
      <w:r w:rsidR="00206E77">
        <w:rPr>
          <w:b/>
          <w:sz w:val="32"/>
          <w:szCs w:val="32"/>
        </w:rPr>
        <w:t>, or Radio</w:t>
      </w:r>
      <w:r w:rsidR="00206E7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</w:t>
      </w:r>
      <w:r w:rsidRPr="001E07A5">
        <w:t>Period</w:t>
      </w:r>
      <w:r w:rsidRPr="001E07A5">
        <w:rPr>
          <w:b/>
        </w:rPr>
        <w:t xml:space="preserve">: </w:t>
      </w:r>
      <w:r w:rsidRPr="00D26B25">
        <w:t>_______</w:t>
      </w:r>
      <w:r w:rsidRPr="001E07A5">
        <w:rPr>
          <w:b/>
        </w:rPr>
        <w:t xml:space="preserve"> </w:t>
      </w:r>
      <w:r>
        <w:rPr>
          <w:b/>
        </w:rPr>
        <w:t xml:space="preserve">      </w:t>
      </w:r>
      <w:r w:rsidR="00597EF5">
        <w:t>Final Score: _</w:t>
      </w:r>
      <w:r w:rsidRPr="001E07A5">
        <w:t>______/</w:t>
      </w:r>
      <w:r w:rsidR="00597EF5">
        <w:t>100</w:t>
      </w:r>
    </w:p>
    <w:p w:rsidR="00E62E18" w:rsidRPr="00597EF5" w:rsidRDefault="00592DAD" w:rsidP="00E62E1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Primary Traits List</w:t>
      </w:r>
      <w:bookmarkStart w:id="0" w:name="_GoBack"/>
      <w:bookmarkEnd w:id="0"/>
    </w:p>
    <w:p w:rsidR="00E62E18" w:rsidRDefault="00E62E18" w:rsidP="00E62E18">
      <w:r w:rsidRPr="001E07A5">
        <w:rPr>
          <w:u w:val="single"/>
        </w:rPr>
        <w:t>Directions</w:t>
      </w:r>
      <w:r>
        <w:t xml:space="preserve">: Research an important topic or issue related to fake news or media literacy and create an informative and persuasive </w:t>
      </w:r>
      <w:r w:rsidR="00291E04">
        <w:t>video</w:t>
      </w:r>
      <w:r>
        <w:t xml:space="preserve">, </w:t>
      </w:r>
      <w:r w:rsidR="00291E04">
        <w:t>podcast</w:t>
      </w:r>
      <w:r>
        <w:t xml:space="preserve">, or </w:t>
      </w:r>
      <w:r w:rsidR="002A1295">
        <w:t>r</w:t>
      </w:r>
      <w:r w:rsidR="00291E04">
        <w:t xml:space="preserve">adio </w:t>
      </w:r>
      <w:proofErr w:type="spellStart"/>
      <w:r w:rsidR="00291E04">
        <w:t>PSA</w:t>
      </w:r>
      <w:proofErr w:type="spellEnd"/>
      <w:r>
        <w:t xml:space="preserve"> to persuade your specific audience.</w:t>
      </w:r>
    </w:p>
    <w:p w:rsidR="00E62E18" w:rsidRDefault="00E62E18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63"/>
        <w:gridCol w:w="4747"/>
        <w:gridCol w:w="1145"/>
        <w:gridCol w:w="1170"/>
      </w:tblGrid>
      <w:tr w:rsidR="00E62E18" w:rsidRPr="008E1C3C" w:rsidTr="0037158F">
        <w:tc>
          <w:tcPr>
            <w:tcW w:w="2563" w:type="dxa"/>
            <w:tcBorders>
              <w:bottom w:val="single" w:sz="4" w:space="0" w:color="auto"/>
            </w:tcBorders>
            <w:shd w:val="pct30" w:color="auto" w:fill="auto"/>
          </w:tcPr>
          <w:p w:rsidR="00E62E18" w:rsidRPr="008E1C3C" w:rsidRDefault="00E62E18" w:rsidP="00D35CD9">
            <w:pPr>
              <w:rPr>
                <w:b/>
              </w:rPr>
            </w:pPr>
            <w:r w:rsidRPr="008E1C3C">
              <w:rPr>
                <w:b/>
              </w:rPr>
              <w:t>Category</w:t>
            </w:r>
          </w:p>
        </w:tc>
        <w:tc>
          <w:tcPr>
            <w:tcW w:w="4747" w:type="dxa"/>
            <w:shd w:val="pct30" w:color="auto" w:fill="auto"/>
          </w:tcPr>
          <w:p w:rsidR="00E62E18" w:rsidRPr="008E1C3C" w:rsidRDefault="00E62E18" w:rsidP="00D35CD9">
            <w:pPr>
              <w:rPr>
                <w:b/>
              </w:rPr>
            </w:pPr>
            <w:r w:rsidRPr="008E1C3C">
              <w:rPr>
                <w:b/>
              </w:rPr>
              <w:t>Description</w:t>
            </w:r>
          </w:p>
        </w:tc>
        <w:tc>
          <w:tcPr>
            <w:tcW w:w="1145" w:type="dxa"/>
            <w:shd w:val="pct30" w:color="auto" w:fill="auto"/>
          </w:tcPr>
          <w:p w:rsidR="00E62E18" w:rsidRPr="008E1C3C" w:rsidRDefault="00E62E18" w:rsidP="00D35CD9">
            <w:pPr>
              <w:rPr>
                <w:b/>
              </w:rPr>
            </w:pPr>
            <w:r w:rsidRPr="008E1C3C">
              <w:rPr>
                <w:b/>
              </w:rPr>
              <w:t>Total Points Possible</w:t>
            </w:r>
          </w:p>
        </w:tc>
        <w:tc>
          <w:tcPr>
            <w:tcW w:w="1170" w:type="dxa"/>
            <w:shd w:val="pct30" w:color="auto" w:fill="auto"/>
          </w:tcPr>
          <w:p w:rsidR="00E62E18" w:rsidRPr="008E1C3C" w:rsidRDefault="00E62E18" w:rsidP="00D35CD9">
            <w:pPr>
              <w:rPr>
                <w:b/>
              </w:rPr>
            </w:pPr>
            <w:r w:rsidRPr="008E1C3C">
              <w:rPr>
                <w:b/>
              </w:rPr>
              <w:t>Points Earned</w:t>
            </w:r>
          </w:p>
        </w:tc>
      </w:tr>
      <w:tr w:rsidR="00E62E18" w:rsidTr="0037158F">
        <w:trPr>
          <w:trHeight w:val="620"/>
        </w:trPr>
        <w:tc>
          <w:tcPr>
            <w:tcW w:w="2563" w:type="dxa"/>
            <w:shd w:val="pct10" w:color="auto" w:fill="auto"/>
          </w:tcPr>
          <w:p w:rsidR="00E62E18" w:rsidRPr="00597EF5" w:rsidRDefault="00E62E18" w:rsidP="00D35CD9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Slogan</w:t>
            </w:r>
          </w:p>
        </w:tc>
        <w:tc>
          <w:tcPr>
            <w:tcW w:w="4747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Original slogan that captures the essence of the issue/topic</w:t>
            </w:r>
          </w:p>
        </w:tc>
        <w:tc>
          <w:tcPr>
            <w:tcW w:w="1145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E62E18" w:rsidRDefault="00E62E18" w:rsidP="00D35CD9"/>
        </w:tc>
      </w:tr>
      <w:tr w:rsidR="00E62E18" w:rsidTr="0037158F">
        <w:tc>
          <w:tcPr>
            <w:tcW w:w="2563" w:type="dxa"/>
            <w:shd w:val="pct10" w:color="auto" w:fill="auto"/>
          </w:tcPr>
          <w:p w:rsidR="00E62E18" w:rsidRPr="00597EF5" w:rsidRDefault="00E62E18" w:rsidP="00D35CD9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4747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Name of topic/specific issue is directly stated</w:t>
            </w:r>
          </w:p>
        </w:tc>
        <w:tc>
          <w:tcPr>
            <w:tcW w:w="1145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E62E18" w:rsidRDefault="00E62E18" w:rsidP="00D35CD9"/>
        </w:tc>
      </w:tr>
      <w:tr w:rsidR="00E62E18" w:rsidTr="0037158F">
        <w:tc>
          <w:tcPr>
            <w:tcW w:w="2563" w:type="dxa"/>
            <w:shd w:val="pct10" w:color="auto" w:fill="auto"/>
          </w:tcPr>
          <w:p w:rsidR="007723E2" w:rsidRPr="00597EF5" w:rsidRDefault="00E62E18" w:rsidP="007723E2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Graphic(s</w:t>
            </w:r>
            <w:proofErr w:type="gramStart"/>
            <w:r w:rsidRPr="00597EF5">
              <w:rPr>
                <w:b/>
                <w:sz w:val="22"/>
                <w:szCs w:val="22"/>
              </w:rPr>
              <w:t>)</w:t>
            </w:r>
            <w:r w:rsidR="00206E77" w:rsidRPr="00597EF5">
              <w:rPr>
                <w:b/>
                <w:sz w:val="22"/>
                <w:szCs w:val="22"/>
              </w:rPr>
              <w:t>(</w:t>
            </w:r>
            <w:proofErr w:type="gramEnd"/>
            <w:r w:rsidR="00206E77" w:rsidRPr="00597EF5">
              <w:rPr>
                <w:b/>
                <w:sz w:val="22"/>
                <w:szCs w:val="22"/>
              </w:rPr>
              <w:t>Video/Podcast ONLY)</w:t>
            </w:r>
          </w:p>
          <w:p w:rsidR="007723E2" w:rsidRPr="00597EF5" w:rsidRDefault="007723E2" w:rsidP="007723E2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_______________</w:t>
            </w:r>
          </w:p>
          <w:p w:rsidR="007723E2" w:rsidRPr="00597EF5" w:rsidRDefault="007723E2" w:rsidP="0037158F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Sound Bit</w:t>
            </w:r>
            <w:r w:rsidR="0037158F">
              <w:rPr>
                <w:b/>
                <w:sz w:val="22"/>
                <w:szCs w:val="22"/>
              </w:rPr>
              <w:t>e (for radio, but may also be used in video or p</w:t>
            </w:r>
            <w:r w:rsidRPr="00597EF5">
              <w:rPr>
                <w:b/>
                <w:sz w:val="22"/>
                <w:szCs w:val="22"/>
              </w:rPr>
              <w:t>odcast)</w:t>
            </w:r>
          </w:p>
        </w:tc>
        <w:tc>
          <w:tcPr>
            <w:tcW w:w="4747" w:type="dxa"/>
          </w:tcPr>
          <w:p w:rsidR="007723E2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Original images that visually address issue/topic</w:t>
            </w:r>
          </w:p>
          <w:p w:rsidR="0037158F" w:rsidRDefault="0037158F">
            <w:pPr>
              <w:rPr>
                <w:sz w:val="22"/>
                <w:szCs w:val="22"/>
              </w:rPr>
            </w:pPr>
          </w:p>
          <w:p w:rsidR="0037158F" w:rsidRDefault="0037158F">
            <w:r>
              <w:rPr>
                <w:sz w:val="22"/>
                <w:szCs w:val="22"/>
              </w:rPr>
              <w:t>__________________</w:t>
            </w:r>
          </w:p>
          <w:p w:rsidR="0037158F" w:rsidRPr="00597EF5" w:rsidRDefault="0037158F" w:rsidP="00D35CD9">
            <w:pPr>
              <w:rPr>
                <w:sz w:val="22"/>
                <w:szCs w:val="22"/>
              </w:rPr>
            </w:pPr>
          </w:p>
          <w:p w:rsidR="007723E2" w:rsidRPr="00597EF5" w:rsidRDefault="007723E2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Original sound bite taken from a credible source that addresses the issue/topic</w:t>
            </w:r>
          </w:p>
        </w:tc>
        <w:tc>
          <w:tcPr>
            <w:tcW w:w="1145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E62E18" w:rsidRDefault="00E62E18" w:rsidP="00D35CD9"/>
        </w:tc>
      </w:tr>
      <w:tr w:rsidR="00E62E18" w:rsidTr="0037158F">
        <w:tc>
          <w:tcPr>
            <w:tcW w:w="2563" w:type="dxa"/>
            <w:shd w:val="pct10" w:color="auto" w:fill="auto"/>
          </w:tcPr>
          <w:p w:rsidR="00E62E18" w:rsidRPr="00597EF5" w:rsidRDefault="00E62E18" w:rsidP="00D35CD9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Action Steps</w:t>
            </w:r>
          </w:p>
        </w:tc>
        <w:tc>
          <w:tcPr>
            <w:tcW w:w="4747" w:type="dxa"/>
          </w:tcPr>
          <w:p w:rsidR="00E62E18" w:rsidRPr="00597EF5" w:rsidRDefault="00E62E18" w:rsidP="00206E77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 xml:space="preserve">Clearly provides steps the </w:t>
            </w:r>
            <w:r w:rsidR="00206E77" w:rsidRPr="00597EF5">
              <w:rPr>
                <w:sz w:val="22"/>
                <w:szCs w:val="22"/>
              </w:rPr>
              <w:t>viewer</w:t>
            </w:r>
            <w:r w:rsidRPr="00597EF5">
              <w:rPr>
                <w:sz w:val="22"/>
                <w:szCs w:val="22"/>
              </w:rPr>
              <w:t xml:space="preserve"> can take to address issue</w:t>
            </w:r>
          </w:p>
        </w:tc>
        <w:tc>
          <w:tcPr>
            <w:tcW w:w="1145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E62E18" w:rsidRDefault="00E62E18" w:rsidP="00D35CD9"/>
        </w:tc>
      </w:tr>
      <w:tr w:rsidR="00E62E18" w:rsidTr="0037158F">
        <w:tc>
          <w:tcPr>
            <w:tcW w:w="2563" w:type="dxa"/>
            <w:shd w:val="pct10" w:color="auto" w:fill="auto"/>
          </w:tcPr>
          <w:p w:rsidR="00E62E18" w:rsidRPr="00597EF5" w:rsidRDefault="00E62E18" w:rsidP="00D35CD9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Consequences</w:t>
            </w:r>
          </w:p>
        </w:tc>
        <w:tc>
          <w:tcPr>
            <w:tcW w:w="4747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Addresses specific consequences of not following action steps</w:t>
            </w:r>
          </w:p>
        </w:tc>
        <w:tc>
          <w:tcPr>
            <w:tcW w:w="1145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E62E18" w:rsidRDefault="00E62E18" w:rsidP="00D35CD9"/>
        </w:tc>
      </w:tr>
      <w:tr w:rsidR="00E62E18" w:rsidTr="0037158F">
        <w:tc>
          <w:tcPr>
            <w:tcW w:w="2563" w:type="dxa"/>
            <w:shd w:val="pct10" w:color="auto" w:fill="auto"/>
          </w:tcPr>
          <w:p w:rsidR="00E62E18" w:rsidRPr="00597EF5" w:rsidRDefault="00E62E18" w:rsidP="00D35CD9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Sources</w:t>
            </w:r>
          </w:p>
        </w:tc>
        <w:tc>
          <w:tcPr>
            <w:tcW w:w="4747" w:type="dxa"/>
          </w:tcPr>
          <w:p w:rsidR="00E62E18" w:rsidRPr="00597EF5" w:rsidRDefault="00E62E18" w:rsidP="00E62E18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Reliable, credible, and most current sources provide viewers a complete or balanced picture of issue</w:t>
            </w:r>
          </w:p>
        </w:tc>
        <w:tc>
          <w:tcPr>
            <w:tcW w:w="1145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E62E18" w:rsidRDefault="00E62E18" w:rsidP="00D35CD9"/>
        </w:tc>
      </w:tr>
      <w:tr w:rsidR="00E62E18" w:rsidTr="0037158F">
        <w:tc>
          <w:tcPr>
            <w:tcW w:w="2563" w:type="dxa"/>
            <w:shd w:val="pct10" w:color="auto" w:fill="auto"/>
          </w:tcPr>
          <w:p w:rsidR="00E62E18" w:rsidRPr="00597EF5" w:rsidRDefault="00E62E18" w:rsidP="00D35CD9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Target Audience</w:t>
            </w:r>
          </w:p>
        </w:tc>
        <w:tc>
          <w:tcPr>
            <w:tcW w:w="4747" w:type="dxa"/>
          </w:tcPr>
          <w:p w:rsidR="00E62E18" w:rsidRPr="00597EF5" w:rsidRDefault="00E62E18" w:rsidP="00E62E18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Video,</w:t>
            </w:r>
            <w:r w:rsidR="00291E04">
              <w:rPr>
                <w:sz w:val="22"/>
                <w:szCs w:val="22"/>
              </w:rPr>
              <w:t xml:space="preserve"> podcast, or radio announcement</w:t>
            </w:r>
            <w:r w:rsidRPr="00597EF5">
              <w:rPr>
                <w:sz w:val="22"/>
                <w:szCs w:val="22"/>
              </w:rPr>
              <w:t xml:space="preserve"> is suitable for its target audience, thoughtfully applying </w:t>
            </w:r>
            <w:r w:rsidR="00F80AE9">
              <w:rPr>
                <w:sz w:val="22"/>
                <w:szCs w:val="22"/>
              </w:rPr>
              <w:t xml:space="preserve">at least 2 rhetorical </w:t>
            </w:r>
            <w:r w:rsidRPr="00597EF5">
              <w:rPr>
                <w:sz w:val="22"/>
                <w:szCs w:val="22"/>
              </w:rPr>
              <w:t>appeals that reach specific group</w:t>
            </w:r>
          </w:p>
        </w:tc>
        <w:tc>
          <w:tcPr>
            <w:tcW w:w="1145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E62E18" w:rsidRDefault="00E62E18" w:rsidP="00D35CD9"/>
        </w:tc>
      </w:tr>
      <w:tr w:rsidR="00E62E18" w:rsidTr="0037158F">
        <w:tc>
          <w:tcPr>
            <w:tcW w:w="2563" w:type="dxa"/>
            <w:shd w:val="pct10" w:color="auto" w:fill="auto"/>
          </w:tcPr>
          <w:p w:rsidR="00E62E18" w:rsidRPr="00597EF5" w:rsidRDefault="00E62E18" w:rsidP="00D35CD9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Technical Production</w:t>
            </w:r>
          </w:p>
        </w:tc>
        <w:tc>
          <w:tcPr>
            <w:tcW w:w="4747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Tone and voice convey emotions and enthusiasm. The recording is clear and loud enough to be heard. Background sounds and effec</w:t>
            </w:r>
            <w:r w:rsidR="00291E04">
              <w:rPr>
                <w:sz w:val="22"/>
                <w:szCs w:val="22"/>
              </w:rPr>
              <w:t xml:space="preserve">ts blend with the </w:t>
            </w:r>
            <w:proofErr w:type="spellStart"/>
            <w:r w:rsidR="00291E04">
              <w:rPr>
                <w:sz w:val="22"/>
                <w:szCs w:val="22"/>
              </w:rPr>
              <w:t>PSA’s</w:t>
            </w:r>
            <w:proofErr w:type="spellEnd"/>
            <w:r w:rsidR="00291E04">
              <w:rPr>
                <w:sz w:val="22"/>
                <w:szCs w:val="22"/>
              </w:rPr>
              <w:t xml:space="preserve"> message</w:t>
            </w:r>
          </w:p>
        </w:tc>
        <w:tc>
          <w:tcPr>
            <w:tcW w:w="1145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E62E18" w:rsidRDefault="00E62E18" w:rsidP="00D35CD9"/>
        </w:tc>
      </w:tr>
      <w:tr w:rsidR="00E62E18" w:rsidTr="0037158F">
        <w:tc>
          <w:tcPr>
            <w:tcW w:w="2563" w:type="dxa"/>
            <w:shd w:val="pct10" w:color="auto" w:fill="auto"/>
          </w:tcPr>
          <w:p w:rsidR="00E62E18" w:rsidRPr="00597EF5" w:rsidRDefault="00E62E18" w:rsidP="00D35CD9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Creativity &amp; Organization</w:t>
            </w:r>
          </w:p>
        </w:tc>
        <w:tc>
          <w:tcPr>
            <w:tcW w:w="4747" w:type="dxa"/>
          </w:tcPr>
          <w:p w:rsidR="00E62E18" w:rsidRPr="00597EF5" w:rsidRDefault="00E62E18" w:rsidP="00E62E18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Overall design is creative, colorful, and intentionally organized to inform or persuade</w:t>
            </w:r>
          </w:p>
        </w:tc>
        <w:tc>
          <w:tcPr>
            <w:tcW w:w="1145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E62E18" w:rsidRDefault="00E62E18" w:rsidP="00D35CD9"/>
        </w:tc>
      </w:tr>
      <w:tr w:rsidR="00E62E18" w:rsidTr="0037158F">
        <w:tc>
          <w:tcPr>
            <w:tcW w:w="2563" w:type="dxa"/>
            <w:shd w:val="pct10" w:color="auto" w:fill="auto"/>
          </w:tcPr>
          <w:p w:rsidR="00E62E18" w:rsidRPr="00597EF5" w:rsidRDefault="00E62E18" w:rsidP="00D35CD9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Fair Use</w:t>
            </w:r>
          </w:p>
        </w:tc>
        <w:tc>
          <w:tcPr>
            <w:tcW w:w="4747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 xml:space="preserve">The </w:t>
            </w:r>
            <w:proofErr w:type="spellStart"/>
            <w:r w:rsidRPr="00597EF5">
              <w:rPr>
                <w:sz w:val="22"/>
                <w:szCs w:val="22"/>
              </w:rPr>
              <w:t>PSA</w:t>
            </w:r>
            <w:proofErr w:type="spellEnd"/>
            <w:r w:rsidRPr="00597EF5">
              <w:rPr>
                <w:sz w:val="22"/>
                <w:szCs w:val="22"/>
              </w:rPr>
              <w:t xml:space="preserve"> follows fair use for ALL music and sound effects that are included. All text is the original work of the group member(s) or is used with permission.</w:t>
            </w:r>
            <w:r w:rsidR="00291E04">
              <w:rPr>
                <w:sz w:val="22"/>
                <w:szCs w:val="22"/>
              </w:rPr>
              <w:t xml:space="preserve"> If using a sound b</w:t>
            </w:r>
            <w:r w:rsidR="007723E2" w:rsidRPr="00597EF5">
              <w:rPr>
                <w:sz w:val="22"/>
                <w:szCs w:val="22"/>
              </w:rPr>
              <w:t>ite be sure to credit where it came from.</w:t>
            </w:r>
          </w:p>
        </w:tc>
        <w:tc>
          <w:tcPr>
            <w:tcW w:w="1145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E62E18" w:rsidRDefault="00E62E18" w:rsidP="00D35CD9"/>
        </w:tc>
      </w:tr>
      <w:tr w:rsidR="00E62E18" w:rsidTr="0037158F">
        <w:trPr>
          <w:trHeight w:val="51"/>
        </w:trPr>
        <w:tc>
          <w:tcPr>
            <w:tcW w:w="2563" w:type="dxa"/>
            <w:shd w:val="pct10" w:color="auto" w:fill="auto"/>
          </w:tcPr>
          <w:p w:rsidR="00E62E18" w:rsidRPr="00597EF5" w:rsidRDefault="00E62E18" w:rsidP="00D35CD9">
            <w:pPr>
              <w:rPr>
                <w:b/>
                <w:sz w:val="22"/>
                <w:szCs w:val="22"/>
              </w:rPr>
            </w:pPr>
            <w:r w:rsidRPr="00597EF5">
              <w:rPr>
                <w:b/>
                <w:sz w:val="22"/>
                <w:szCs w:val="22"/>
              </w:rPr>
              <w:t>MLA Works Cited</w:t>
            </w:r>
          </w:p>
        </w:tc>
        <w:tc>
          <w:tcPr>
            <w:tcW w:w="4747" w:type="dxa"/>
          </w:tcPr>
          <w:p w:rsidR="00E62E18" w:rsidRPr="00597EF5" w:rsidRDefault="00E62E18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Properly formatted for all sources researched (at least 3)</w:t>
            </w:r>
          </w:p>
        </w:tc>
        <w:tc>
          <w:tcPr>
            <w:tcW w:w="1145" w:type="dxa"/>
          </w:tcPr>
          <w:p w:rsidR="00E62E18" w:rsidRPr="00597EF5" w:rsidRDefault="00597EF5" w:rsidP="00D35CD9">
            <w:pPr>
              <w:rPr>
                <w:sz w:val="22"/>
                <w:szCs w:val="22"/>
              </w:rPr>
            </w:pPr>
            <w:r w:rsidRPr="00597EF5">
              <w:rPr>
                <w:sz w:val="22"/>
                <w:szCs w:val="22"/>
              </w:rPr>
              <w:t>15</w:t>
            </w:r>
          </w:p>
        </w:tc>
        <w:tc>
          <w:tcPr>
            <w:tcW w:w="1170" w:type="dxa"/>
          </w:tcPr>
          <w:p w:rsidR="00E62E18" w:rsidRDefault="00E62E18" w:rsidP="00D35CD9"/>
        </w:tc>
      </w:tr>
    </w:tbl>
    <w:p w:rsidR="00E62E18" w:rsidRDefault="00E62E18"/>
    <w:p w:rsidR="00206E77" w:rsidRPr="00D26B25" w:rsidRDefault="00206E77" w:rsidP="00206E77">
      <w:pPr>
        <w:rPr>
          <w:b/>
        </w:rPr>
      </w:pPr>
      <w:r w:rsidRPr="00D26B25">
        <w:rPr>
          <w:b/>
        </w:rPr>
        <w:t>Target Audience: ________________________________</w:t>
      </w:r>
      <w:r w:rsidR="00597EF5">
        <w:rPr>
          <w:b/>
        </w:rPr>
        <w:t>_______________________________</w:t>
      </w:r>
      <w:r>
        <w:rPr>
          <w:b/>
        </w:rPr>
        <w:br/>
      </w:r>
      <w:r w:rsidRPr="00D26B25">
        <w:rPr>
          <w:b/>
        </w:rPr>
        <w:t>Project will be published (name location): ___________________________________________</w:t>
      </w:r>
    </w:p>
    <w:p w:rsidR="00206E77" w:rsidRDefault="00206E77" w:rsidP="00206E77">
      <w:pPr>
        <w:rPr>
          <w:b/>
        </w:rPr>
      </w:pPr>
    </w:p>
    <w:p w:rsidR="00206E77" w:rsidRDefault="00206E77" w:rsidP="00206E77">
      <w:r w:rsidRPr="001E07A5">
        <w:rPr>
          <w:b/>
        </w:rPr>
        <w:t>Notes:</w:t>
      </w:r>
      <w:r>
        <w:br/>
        <w:t>1. You MUST have one peer (not in your group) provide you written feedback, using this checklist as a guide. This feedback will be due when final product is submitted.</w:t>
      </w:r>
    </w:p>
    <w:p w:rsidR="00206E77" w:rsidRDefault="00206E77" w:rsidP="00206E77">
      <w:r>
        <w:t xml:space="preserve">2. You MUST use this checklist to </w:t>
      </w:r>
      <w:r w:rsidRPr="001E07A5">
        <w:rPr>
          <w:u w:val="single"/>
        </w:rPr>
        <w:t>score yourself</w:t>
      </w:r>
      <w:r>
        <w:t xml:space="preserve"> before you submit your final product.</w:t>
      </w:r>
    </w:p>
    <w:p w:rsidR="00206E77" w:rsidRDefault="00206E77"/>
    <w:sectPr w:rsidR="00206E77" w:rsidSect="007723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18"/>
    <w:rsid w:val="001465BD"/>
    <w:rsid w:val="00206E77"/>
    <w:rsid w:val="00291E04"/>
    <w:rsid w:val="002A1295"/>
    <w:rsid w:val="0037158F"/>
    <w:rsid w:val="004D3981"/>
    <w:rsid w:val="00592DAD"/>
    <w:rsid w:val="00597EF5"/>
    <w:rsid w:val="007723E2"/>
    <w:rsid w:val="00AA0D0D"/>
    <w:rsid w:val="00E62E18"/>
    <w:rsid w:val="00F8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6ED8"/>
  <w15:chartTrackingRefBased/>
  <w15:docId w15:val="{1F9B5989-F2AD-4E25-8F0A-BDF91D15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E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D'Ascanio, Dorothy P</dc:creator>
  <cp:keywords/>
  <dc:description/>
  <cp:lastModifiedBy>Mauer, Kerri L</cp:lastModifiedBy>
  <cp:revision>8</cp:revision>
  <cp:lastPrinted>2018-01-02T17:02:00Z</cp:lastPrinted>
  <dcterms:created xsi:type="dcterms:W3CDTF">2018-01-02T14:48:00Z</dcterms:created>
  <dcterms:modified xsi:type="dcterms:W3CDTF">2018-01-02T17:03:00Z</dcterms:modified>
</cp:coreProperties>
</file>